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  <w:t>佛山科学技术学院2021年辅导员招聘拟聘人员公示</w:t>
      </w:r>
    </w:p>
    <w:p>
      <w:pPr>
        <w:autoSpaceDE w:val="0"/>
        <w:autoSpaceDN w:val="0"/>
        <w:spacing w:line="520" w:lineRule="exact"/>
        <w:jc w:val="center"/>
        <w:rPr>
          <w:rFonts w:hint="default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</w:pPr>
    </w:p>
    <w:p>
      <w:pPr>
        <w:ind w:firstLine="612" w:firstLineChars="200"/>
        <w:rPr>
          <w:rFonts w:hint="eastAsia" w:ascii="仿宋_GB2312" w:hAnsi="仿宋_GB2312" w:eastAsia="仿宋_GB2312" w:cs="宋体"/>
          <w:spacing w:val="-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宋体"/>
          <w:spacing w:val="-7"/>
          <w:kern w:val="0"/>
          <w:sz w:val="32"/>
          <w:szCs w:val="32"/>
          <w:lang w:val="en-US" w:eastAsia="zh-CN" w:bidi="ar-SA"/>
        </w:rPr>
        <w:t>根据广东省和我校公开招聘工作人员的相关规定，经笔试、初试、复试、体检、考察、学校校长办公会审定等环节，现对我校2021年辅导员招聘拟聘（保留资格）人员进行公示。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ascii="Calibri" w:hAnsi="Calibri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/>
        </w:rPr>
        <w:t>1.100011岗位：</w:t>
      </w:r>
    </w:p>
    <w:tbl>
      <w:tblPr>
        <w:tblStyle w:val="4"/>
        <w:tblpPr w:leftFromText="180" w:rightFromText="180" w:vertAnchor="text" w:horzAnchor="page" w:tblpX="1000" w:tblpY="66"/>
        <w:tblOverlap w:val="never"/>
        <w:tblW w:w="99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595"/>
        <w:gridCol w:w="2512"/>
        <w:gridCol w:w="1078"/>
        <w:gridCol w:w="1078"/>
        <w:gridCol w:w="1022"/>
        <w:gridCol w:w="899"/>
        <w:gridCol w:w="755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笔试成绩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初试成绩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复试成绩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名次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张媛媛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14050********1152X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77.83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87.00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88.20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84.73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梁丽芬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44068********12640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71.79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89.00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87.60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83.28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仿宋_GB2312" w:hAnsi="仿宋_GB2312" w:eastAsia="仿宋_GB2312" w:cs="宋体"/>
          <w:spacing w:val="-7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公示期自2022年9月21日至2022年9月29日，共7个工作日。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公示期间如有异议，请以书面形式向我校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2A2F35"/>
          <w:sz w:val="32"/>
          <w:szCs w:val="32"/>
          <w:lang w:val="en-US"/>
        </w:rPr>
        <w:t>纪检监察室</w:t>
      </w:r>
      <w:r>
        <w:rPr>
          <w:rFonts w:hint="eastAsia" w:ascii="仿宋_GB2312" w:hAnsi="仿宋_GB2312" w:eastAsia="仿宋_GB2312" w:cs="仿宋_GB2312"/>
          <w:color w:val="2A2F35"/>
          <w:sz w:val="32"/>
          <w:szCs w:val="32"/>
        </w:rPr>
        <w:t>、人力资源处反映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，逾期不予受理。以个人名义反映问题的应提供真实姓名并签名；以单位名义反映问题的应加盖公章。反映情况和问题应坚持实事求是的原则，不得借机诽谤和诬告。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受理部门：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1.佛山科学技术学院纪检监察室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联系人：陈老师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联系电话：0757-82967011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联系地址：广东省佛山市南海区狮山镇广云路33号佛山科学技术学院仙溪校区行政楼A1-336室（邮编：528225）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2.佛山科学技术学院人力资源处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联系人：许老师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联系电话：0757-83962588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联系地址：广东省佛山市南海区狮山镇广云路33号佛山科学技术学院仙溪校区行政楼A1-417室（邮编：528225）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ind w:right="1680" w:rightChars="800"/>
        <w:jc w:val="right"/>
        <w:rPr>
          <w:rFonts w:hint="eastAsia" w:ascii="仿宋_GB2312" w:eastAsia="仿宋_GB2312"/>
          <w:i w:val="0"/>
          <w:iCs w:val="0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i w:val="0"/>
          <w:iCs w:val="0"/>
          <w:sz w:val="32"/>
          <w:szCs w:val="32"/>
          <w:u w:val="none"/>
          <w:lang w:val="en-US" w:eastAsia="zh-CN"/>
        </w:rPr>
        <w:t xml:space="preserve">   佛山科学技术学院</w:t>
      </w:r>
      <w:r>
        <w:rPr>
          <w:rFonts w:hint="eastAsia" w:ascii="仿宋_GB2312" w:eastAsia="仿宋_GB2312"/>
          <w:i w:val="0"/>
          <w:iCs w:val="0"/>
          <w:sz w:val="32"/>
          <w:szCs w:val="32"/>
          <w:u w:val="none"/>
          <w:lang w:eastAsia="zh-CN"/>
        </w:rPr>
        <w:t>人力资源处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i w:val="0"/>
          <w:iCs w:val="0"/>
          <w:sz w:val="32"/>
          <w:szCs w:val="32"/>
          <w:u w:val="none"/>
        </w:rPr>
        <w:t>20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eastAsia="仿宋_GB2312"/>
          <w:i w:val="0"/>
          <w:iCs w:val="0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eastAsia="仿宋_GB2312"/>
          <w:i w:val="0"/>
          <w:iCs w:val="0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eastAsia="仿宋_GB2312"/>
          <w:i w:val="0"/>
          <w:iCs w:val="0"/>
          <w:sz w:val="32"/>
          <w:szCs w:val="32"/>
          <w:u w:val="none"/>
        </w:rPr>
        <w:t>日</w:t>
      </w: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004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594</Characters>
  <Paragraphs>50</Paragraphs>
  <TotalTime>5</TotalTime>
  <ScaleCrop>false</ScaleCrop>
  <LinksUpToDate>false</LinksUpToDate>
  <CharactersWithSpaces>607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2020-06-17T23:40:00Z</dcterms:created>
  <dc:creator>Administrator</dc:creator>
  <cp:lastModifiedBy>黄美欣</cp:lastModifiedBy>
  <cp:lastPrinted>2020-06-18T15:33:00Z</cp:lastPrinted>
  <dcterms:modified xsi:type="dcterms:W3CDTF">2022-09-22T12:50:00Z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F4F34A8E668A403BA38D29ED0DD9F0A9</vt:lpwstr>
  </property>
</Properties>
</file>